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83" w:rsidRDefault="00FC48D1">
      <w:r>
        <w:t>Meeting Minutes – Department of Applied Arts and Sciences</w:t>
      </w:r>
    </w:p>
    <w:p w:rsidR="00FC48D1" w:rsidRDefault="00FC48D1">
      <w:r>
        <w:t>October 20, 2014</w:t>
      </w:r>
    </w:p>
    <w:p w:rsidR="00FC48D1" w:rsidRDefault="00FC48D1">
      <w:proofErr w:type="gramStart"/>
      <w:r>
        <w:t>Members Present: Brent Donham, Grady Blount, Misty Lair, Theresa Sadler, Tina Lancaster, Annette Taggart.</w:t>
      </w:r>
      <w:proofErr w:type="gramEnd"/>
    </w:p>
    <w:p w:rsidR="00FC48D1" w:rsidRDefault="00FC48D1" w:rsidP="00FC48D1">
      <w:pPr>
        <w:pStyle w:val="ListParagraph"/>
        <w:numPr>
          <w:ilvl w:val="0"/>
          <w:numId w:val="1"/>
        </w:numPr>
      </w:pPr>
      <w:r>
        <w:t>Our degree guide on the web site needs updating. Misty and Tina will take care of this.</w:t>
      </w:r>
    </w:p>
    <w:p w:rsidR="00FC48D1" w:rsidRDefault="00FC48D1" w:rsidP="00FC48D1">
      <w:pPr>
        <w:pStyle w:val="ListParagraph"/>
        <w:numPr>
          <w:ilvl w:val="0"/>
          <w:numId w:val="1"/>
        </w:numPr>
      </w:pPr>
      <w:r>
        <w:t>In an effort to develop a strategic plan for growth and fund raising for our department, Dr. Donham asked us to perform a SWOT analysis.  He will compile the results and email them.</w:t>
      </w:r>
    </w:p>
    <w:p w:rsidR="00FC48D1" w:rsidRDefault="00FC48D1" w:rsidP="00FC48D1">
      <w:pPr>
        <w:pStyle w:val="ListParagraph"/>
        <w:numPr>
          <w:ilvl w:val="0"/>
          <w:numId w:val="1"/>
        </w:numPr>
      </w:pPr>
      <w:r>
        <w:t>Discussion of what areas we need money for: Recruiting, Online Advising, Dynamic Web Presence.</w:t>
      </w:r>
    </w:p>
    <w:p w:rsidR="00FC48D1" w:rsidRDefault="00FC48D1" w:rsidP="00FC48D1">
      <w:pPr>
        <w:pStyle w:val="ListParagraph"/>
        <w:numPr>
          <w:ilvl w:val="0"/>
          <w:numId w:val="1"/>
        </w:numPr>
      </w:pPr>
      <w:r>
        <w:t xml:space="preserve">Discussion of information Dr. Donham has gathered concerning other programs that offer </w:t>
      </w:r>
      <w:proofErr w:type="gramStart"/>
      <w:r>
        <w:t>BAAS</w:t>
      </w:r>
      <w:proofErr w:type="gramEnd"/>
      <w:r>
        <w:t xml:space="preserve"> degrees.  TAMUC is number 4 as far as enrollment, with UNT being the largest with over 1000 majors. Further we discussed the information on the top 4 degree programs; none of them offer a similar program as ours with UNT offering 2 tracks, Lamar offering a more ‘BGS-like’ program, and TAMU-SA offering different tracks.  </w:t>
      </w:r>
      <w:proofErr w:type="spellStart"/>
      <w:r>
        <w:t>Tarlton</w:t>
      </w:r>
      <w:proofErr w:type="spellEnd"/>
      <w:r>
        <w:t xml:space="preserve"> offers a BAAS in multiple departments.</w:t>
      </w:r>
    </w:p>
    <w:p w:rsidR="00FC48D1" w:rsidRDefault="00FC48D1" w:rsidP="00FC48D1">
      <w:pPr>
        <w:pStyle w:val="ListParagraph"/>
        <w:numPr>
          <w:ilvl w:val="0"/>
          <w:numId w:val="1"/>
        </w:numPr>
      </w:pPr>
      <w:r>
        <w:t xml:space="preserve">One thing we need to be looking at </w:t>
      </w:r>
      <w:proofErr w:type="gramStart"/>
      <w:r>
        <w:t>are</w:t>
      </w:r>
      <w:proofErr w:type="gramEnd"/>
      <w:r>
        <w:t xml:space="preserve"> the area community colleges and the highest numbers of degrees that feed the TAMUC BAAS.</w:t>
      </w:r>
    </w:p>
    <w:p w:rsidR="00FC48D1" w:rsidRDefault="00FC48D1" w:rsidP="00FC48D1">
      <w:pPr>
        <w:pStyle w:val="ListParagraph"/>
        <w:numPr>
          <w:ilvl w:val="0"/>
          <w:numId w:val="1"/>
        </w:numPr>
      </w:pPr>
      <w:r>
        <w:t>Discussion of the focus groups:</w:t>
      </w:r>
    </w:p>
    <w:p w:rsidR="00FC48D1" w:rsidRDefault="00FC48D1" w:rsidP="00FC48D1">
      <w:pPr>
        <w:pStyle w:val="ListParagraph"/>
        <w:numPr>
          <w:ilvl w:val="1"/>
          <w:numId w:val="1"/>
        </w:numPr>
      </w:pPr>
      <w:r>
        <w:t>Recent grads; bring in 10-15 recent (1-3 year) graduates for a Face-to-Face focus group and have them brainstorm how the degree helped/hurt/made a difference.  Then send that survey to a larger number of recent graduates</w:t>
      </w:r>
    </w:p>
    <w:p w:rsidR="00FC48D1" w:rsidRDefault="00FC48D1" w:rsidP="00FC48D1">
      <w:pPr>
        <w:pStyle w:val="ListParagraph"/>
        <w:numPr>
          <w:ilvl w:val="1"/>
          <w:numId w:val="1"/>
        </w:numPr>
      </w:pPr>
      <w:r>
        <w:t>Discussion ensued of how we select the recent graduates particularly for the focus group on campus.</w:t>
      </w:r>
    </w:p>
    <w:p w:rsidR="00FC48D1" w:rsidRDefault="00FC48D1" w:rsidP="00FC48D1">
      <w:pPr>
        <w:pStyle w:val="ListParagraph"/>
        <w:numPr>
          <w:ilvl w:val="0"/>
          <w:numId w:val="1"/>
        </w:numPr>
      </w:pPr>
      <w:r>
        <w:t>Industry Focus Group: We want them to answer ‘what skills do your employees need to be promoted’ and to focus on supervisors that will be promoting from technical skilled jobs.</w:t>
      </w:r>
    </w:p>
    <w:p w:rsidR="00FC48D1" w:rsidRDefault="00FC48D1" w:rsidP="00FC48D1">
      <w:bookmarkStart w:id="0" w:name="_GoBack"/>
      <w:bookmarkEnd w:id="0"/>
    </w:p>
    <w:sectPr w:rsidR="00FC4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72E"/>
    <w:multiLevelType w:val="hybridMultilevel"/>
    <w:tmpl w:val="3502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D1"/>
    <w:rsid w:val="00E65B83"/>
    <w:rsid w:val="00F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Greaves Lancaster</dc:creator>
  <cp:lastModifiedBy>Tina Greaves Lancaster</cp:lastModifiedBy>
  <cp:revision>1</cp:revision>
  <dcterms:created xsi:type="dcterms:W3CDTF">2014-10-20T17:32:00Z</dcterms:created>
  <dcterms:modified xsi:type="dcterms:W3CDTF">2014-10-20T17:41:00Z</dcterms:modified>
</cp:coreProperties>
</file>